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CE73" w14:textId="77777777" w:rsidR="00544EA7" w:rsidRDefault="00544EA7" w:rsidP="00D61B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ветераны – члены Общества!</w:t>
      </w:r>
    </w:p>
    <w:p w14:paraId="54D1D5BD" w14:textId="77777777" w:rsidR="00544EA7" w:rsidRDefault="00544EA7" w:rsidP="00D61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февраля 2023 года (в пятницу) в 16.00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помещении  Ассоциации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ветеранов и общественных организаций ВМФ по адресу: </w:t>
      </w:r>
      <w:r w:rsidRPr="00544EA7">
        <w:rPr>
          <w:rFonts w:ascii="Times New Roman" w:hAnsi="Times New Roman" w:cs="Times New Roman"/>
          <w:sz w:val="24"/>
          <w:szCs w:val="24"/>
        </w:rPr>
        <w:t>6-я Красноармейская ул., д.24, 3 этаж</w:t>
      </w:r>
      <w:r>
        <w:rPr>
          <w:rFonts w:ascii="Times New Roman" w:hAnsi="Times New Roman" w:cs="Times New Roman"/>
          <w:sz w:val="24"/>
          <w:szCs w:val="24"/>
        </w:rPr>
        <w:t xml:space="preserve"> состоится годовое отчетное собрание Межрегиональной ОО «Общество ветеранов».</w:t>
      </w:r>
    </w:p>
    <w:p w14:paraId="110183D6" w14:textId="77777777" w:rsidR="00544EA7" w:rsidRDefault="00544EA7" w:rsidP="00D61B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собрания</w:t>
      </w:r>
    </w:p>
    <w:p w14:paraId="022B69DC" w14:textId="77777777" w:rsidR="00544EA7" w:rsidRPr="00544EA7" w:rsidRDefault="00544EA7" w:rsidP="00D61BDF">
      <w:pPr>
        <w:jc w:val="both"/>
        <w:rPr>
          <w:rFonts w:ascii="Times New Roman" w:hAnsi="Times New Roman" w:cs="Times New Roman"/>
          <w:sz w:val="24"/>
          <w:szCs w:val="24"/>
        </w:rPr>
      </w:pPr>
      <w:r w:rsidRPr="00544EA7">
        <w:rPr>
          <w:rFonts w:ascii="Times New Roman" w:hAnsi="Times New Roman" w:cs="Times New Roman"/>
          <w:sz w:val="24"/>
          <w:szCs w:val="24"/>
        </w:rPr>
        <w:t xml:space="preserve">1. Отчет Председателя о состоянии Общества и проделанной работе в отчетный период. </w:t>
      </w:r>
    </w:p>
    <w:p w14:paraId="5688CA7A" w14:textId="77777777" w:rsidR="00544EA7" w:rsidRPr="00544EA7" w:rsidRDefault="00544EA7" w:rsidP="00D61BDF">
      <w:pPr>
        <w:jc w:val="both"/>
        <w:rPr>
          <w:rFonts w:ascii="Times New Roman" w:hAnsi="Times New Roman" w:cs="Times New Roman"/>
          <w:sz w:val="24"/>
          <w:szCs w:val="24"/>
        </w:rPr>
      </w:pPr>
      <w:r w:rsidRPr="00544EA7">
        <w:rPr>
          <w:rFonts w:ascii="Times New Roman" w:hAnsi="Times New Roman" w:cs="Times New Roman"/>
          <w:sz w:val="24"/>
          <w:szCs w:val="24"/>
        </w:rPr>
        <w:t>2. Исполнение  бюджета Общества за 2022 год и  утверждение бюджета на 2023 год - отчет казна</w:t>
      </w:r>
      <w:r>
        <w:rPr>
          <w:rFonts w:ascii="Times New Roman" w:hAnsi="Times New Roman" w:cs="Times New Roman"/>
          <w:sz w:val="24"/>
          <w:szCs w:val="24"/>
        </w:rPr>
        <w:t>чея, информация о задолженности.</w:t>
      </w:r>
    </w:p>
    <w:p w14:paraId="58CC94F2" w14:textId="77777777" w:rsidR="00544EA7" w:rsidRPr="00544EA7" w:rsidRDefault="00544EA7" w:rsidP="00D61BDF">
      <w:pPr>
        <w:jc w:val="both"/>
        <w:rPr>
          <w:rFonts w:ascii="Times New Roman" w:hAnsi="Times New Roman" w:cs="Times New Roman"/>
          <w:sz w:val="24"/>
          <w:szCs w:val="24"/>
        </w:rPr>
      </w:pPr>
      <w:r w:rsidRPr="00544EA7">
        <w:rPr>
          <w:rFonts w:ascii="Times New Roman" w:hAnsi="Times New Roman" w:cs="Times New Roman"/>
          <w:sz w:val="24"/>
          <w:szCs w:val="24"/>
        </w:rPr>
        <w:t>3. Отчет Ревизора Общества, утверждение акта  ревизора Общества.</w:t>
      </w:r>
    </w:p>
    <w:p w14:paraId="3B7AE49A" w14:textId="77777777" w:rsidR="008E3259" w:rsidRDefault="00544EA7" w:rsidP="00D61BDF">
      <w:pPr>
        <w:jc w:val="both"/>
        <w:rPr>
          <w:rFonts w:ascii="Times New Roman" w:hAnsi="Times New Roman" w:cs="Times New Roman"/>
          <w:sz w:val="24"/>
          <w:szCs w:val="24"/>
        </w:rPr>
      </w:pPr>
      <w:r w:rsidRPr="00544EA7">
        <w:rPr>
          <w:rFonts w:ascii="Times New Roman" w:hAnsi="Times New Roman" w:cs="Times New Roman"/>
          <w:sz w:val="24"/>
          <w:szCs w:val="24"/>
        </w:rPr>
        <w:t>4. Разное</w:t>
      </w:r>
      <w:r w:rsidR="00D61B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0B5DE" w14:textId="77777777" w:rsidR="00544EA7" w:rsidRDefault="00544EA7" w:rsidP="00D61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Ожидаемая продолжительность собрания – 1,5 – 2 часа. Рекомендуемая форма одежды – парадная (повседневная) ВМФ</w:t>
      </w:r>
      <w:r w:rsidR="00D61BDF">
        <w:rPr>
          <w:rFonts w:ascii="Times New Roman" w:hAnsi="Times New Roman" w:cs="Times New Roman"/>
          <w:sz w:val="24"/>
          <w:szCs w:val="24"/>
        </w:rPr>
        <w:t xml:space="preserve"> (согласно Устава Общества). Присутствие членов Совета Общества, Казначея и Ревизора – ОБЯЗАТЕЛЬНОЕ.</w:t>
      </w:r>
    </w:p>
    <w:p w14:paraId="546E0241" w14:textId="77777777" w:rsidR="00D61BDF" w:rsidRDefault="00D61BDF" w:rsidP="00D61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друзья, сослуживцы! По различным объективным и </w:t>
      </w:r>
      <w:r w:rsidRPr="00D61BDF">
        <w:rPr>
          <w:rFonts w:ascii="Times New Roman" w:hAnsi="Times New Roman" w:cs="Times New Roman"/>
          <w:sz w:val="24"/>
          <w:szCs w:val="24"/>
        </w:rPr>
        <w:t>не очень причинам</w:t>
      </w:r>
      <w:r>
        <w:rPr>
          <w:rFonts w:ascii="Times New Roman" w:hAnsi="Times New Roman" w:cs="Times New Roman"/>
          <w:sz w:val="24"/>
          <w:szCs w:val="24"/>
        </w:rPr>
        <w:t xml:space="preserve"> мы с Вами не собирались 2 года, не считая 65-летнего Юбилея соединения, не смогли собраться на традиционную осеннюю встречу в 2022 году. Глубоко убежден - так быть не должно. Для функционирования Общества необходимо  живое общение - глаза в глаза, с дружескими объятиями</w:t>
      </w:r>
      <w:r w:rsidR="00E629F8">
        <w:rPr>
          <w:rFonts w:ascii="Times New Roman" w:hAnsi="Times New Roman" w:cs="Times New Roman"/>
          <w:sz w:val="24"/>
          <w:szCs w:val="24"/>
        </w:rPr>
        <w:t xml:space="preserve"> и заседанием за столом с воспоминаниями о службе типа «А помнишь…?»</w:t>
      </w:r>
    </w:p>
    <w:p w14:paraId="1B595427" w14:textId="77777777" w:rsidR="00E629F8" w:rsidRDefault="00E629F8" w:rsidP="00D61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так и тянет написать – «присутствие на собрании членов Общества - ОБЯЗАТЕЛЬНО». Но… в очередной раз обращаюсь к совести каждого ветерана – ДАВАЙТЕ ЧАЩЕ ВСТРЕЧАТЬСЯ!  ДЛЯ ЭТОГО СОВСЕМ НЕОБЯЗАТЕЛЬНО ИСКАТЬ ПРИЧИНЫ!</w:t>
      </w:r>
    </w:p>
    <w:p w14:paraId="4CFE1C28" w14:textId="77777777" w:rsidR="00E629F8" w:rsidRDefault="00E629F8" w:rsidP="00D61B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8B0904" w14:textId="77777777" w:rsidR="00166BA7" w:rsidRDefault="00E629F8" w:rsidP="00D61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председатель Совета Общества </w:t>
      </w:r>
    </w:p>
    <w:p w14:paraId="2FE5BA2B" w14:textId="77777777" w:rsidR="00E629F8" w:rsidRPr="00544EA7" w:rsidRDefault="00166BA7" w:rsidP="00D61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 1 ранга                  </w:t>
      </w:r>
      <w:r w:rsidR="00E629F8">
        <w:rPr>
          <w:rFonts w:ascii="Times New Roman" w:hAnsi="Times New Roman" w:cs="Times New Roman"/>
          <w:sz w:val="24"/>
          <w:szCs w:val="24"/>
        </w:rPr>
        <w:t>А.Ю. ВОРОБЬЕВ</w:t>
      </w:r>
    </w:p>
    <w:sectPr w:rsidR="00E629F8" w:rsidRPr="0054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A7"/>
    <w:rsid w:val="00166BA7"/>
    <w:rsid w:val="00544EA7"/>
    <w:rsid w:val="006262B9"/>
    <w:rsid w:val="008E3259"/>
    <w:rsid w:val="00D61BDF"/>
    <w:rsid w:val="00E6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F607"/>
  <w15:docId w15:val="{CFB883D6-99B9-457F-BDFE-E49DEFE3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2023-02-05T14:52:00Z</dcterms:created>
  <dcterms:modified xsi:type="dcterms:W3CDTF">2023-02-05T14:52:00Z</dcterms:modified>
</cp:coreProperties>
</file>